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9EEF" w14:textId="77777777" w:rsidR="00766F69" w:rsidRDefault="00766F69" w:rsidP="005F62E3">
      <w:pPr>
        <w:jc w:val="center"/>
        <w:rPr>
          <w:b/>
          <w:bCs/>
        </w:rPr>
      </w:pPr>
      <w:r w:rsidRPr="00AD0484">
        <w:rPr>
          <w:b/>
          <w:bCs/>
        </w:rPr>
        <w:t xml:space="preserve">Speaker </w:t>
      </w:r>
      <w:r>
        <w:rPr>
          <w:b/>
          <w:bCs/>
        </w:rPr>
        <w:t>FAQs</w:t>
      </w:r>
    </w:p>
    <w:p w14:paraId="7DFBF50D" w14:textId="77777777" w:rsidR="005F62E3" w:rsidRPr="00AD0484" w:rsidRDefault="005F62E3" w:rsidP="005F62E3">
      <w:pPr>
        <w:jc w:val="center"/>
        <w:rPr>
          <w:b/>
          <w:bCs/>
        </w:rPr>
      </w:pPr>
    </w:p>
    <w:p w14:paraId="6A47DD8F" w14:textId="77777777" w:rsidR="00766F69" w:rsidRPr="00D804E6" w:rsidRDefault="00766F69" w:rsidP="00766F69"/>
    <w:p w14:paraId="20374FE7" w14:textId="77777777" w:rsidR="00DA68B1" w:rsidRPr="00DA68B1" w:rsidRDefault="00766F69" w:rsidP="00DA68B1">
      <w:pPr>
        <w:rPr>
          <w:b/>
          <w:bCs/>
        </w:rPr>
      </w:pPr>
      <w:r w:rsidRPr="00DA68B1">
        <w:rPr>
          <w:b/>
          <w:bCs/>
        </w:rPr>
        <w:t>Speaker</w:t>
      </w:r>
      <w:r w:rsidRPr="00DA68B1">
        <w:rPr>
          <w:b/>
          <w:bCs/>
          <w:spacing w:val="-3"/>
        </w:rPr>
        <w:t xml:space="preserve"> </w:t>
      </w:r>
      <w:r w:rsidRPr="00DA68B1">
        <w:rPr>
          <w:b/>
          <w:bCs/>
        </w:rPr>
        <w:t>Confirmation</w:t>
      </w:r>
      <w:r w:rsidRPr="00DA68B1">
        <w:rPr>
          <w:b/>
          <w:bCs/>
          <w:spacing w:val="-4"/>
        </w:rPr>
        <w:t xml:space="preserve"> </w:t>
      </w:r>
      <w:commentRangeStart w:id="0"/>
      <w:r w:rsidRPr="00DA68B1">
        <w:rPr>
          <w:b/>
          <w:bCs/>
        </w:rPr>
        <w:t>Email</w:t>
      </w:r>
      <w:commentRangeEnd w:id="0"/>
      <w:r w:rsidR="004C67DE">
        <w:rPr>
          <w:rStyle w:val="CommentReference"/>
        </w:rPr>
        <w:commentReference w:id="0"/>
      </w:r>
    </w:p>
    <w:p w14:paraId="75F70AEA" w14:textId="76DFB2E3" w:rsidR="00766F69" w:rsidRDefault="00DF336E" w:rsidP="00DA68B1">
      <w:r>
        <w:t>A</w:t>
      </w:r>
      <w:r w:rsidR="00766F69" w:rsidRPr="00AA1F1A">
        <w:t>fter agreeing to serve on the Forum faculty, you should</w:t>
      </w:r>
      <w:r>
        <w:t xml:space="preserve"> have</w:t>
      </w:r>
      <w:r w:rsidR="00766F69" w:rsidRPr="00AA1F1A">
        <w:t xml:space="preserve"> receive</w:t>
      </w:r>
      <w:r>
        <w:t>d</w:t>
      </w:r>
      <w:r w:rsidR="00766F69" w:rsidRPr="00AA1F1A">
        <w:t xml:space="preserve"> a formal speaker confirmation via email. This</w:t>
      </w:r>
      <w:r w:rsidR="00766F69" w:rsidRPr="00DA68B1">
        <w:rPr>
          <w:spacing w:val="-11"/>
        </w:rPr>
        <w:t xml:space="preserve"> confirmation letter </w:t>
      </w:r>
      <w:r w:rsidR="00766F69" w:rsidRPr="00AA1F1A">
        <w:t>will</w:t>
      </w:r>
      <w:r w:rsidR="00766F69" w:rsidRPr="00DA68B1">
        <w:rPr>
          <w:spacing w:val="-4"/>
        </w:rPr>
        <w:t xml:space="preserve"> </w:t>
      </w:r>
      <w:r w:rsidR="00766F69" w:rsidRPr="00AA1F1A">
        <w:t>include</w:t>
      </w:r>
      <w:r w:rsidR="00766F69" w:rsidRPr="00DA68B1">
        <w:rPr>
          <w:spacing w:val="-3"/>
        </w:rPr>
        <w:t xml:space="preserve"> </w:t>
      </w:r>
      <w:r w:rsidR="00766F69" w:rsidRPr="00AA1F1A">
        <w:t>your</w:t>
      </w:r>
      <w:r w:rsidR="00766F69" w:rsidRPr="00DA68B1">
        <w:rPr>
          <w:spacing w:val="-4"/>
        </w:rPr>
        <w:t xml:space="preserve"> </w:t>
      </w:r>
      <w:r w:rsidR="00766F69" w:rsidRPr="00AA1F1A">
        <w:t>personalized</w:t>
      </w:r>
      <w:r w:rsidR="00766F69" w:rsidRPr="00DA68B1">
        <w:rPr>
          <w:spacing w:val="-7"/>
        </w:rPr>
        <w:t xml:space="preserve"> </w:t>
      </w:r>
      <w:r w:rsidR="00766F69" w:rsidRPr="00DA68B1">
        <w:rPr>
          <w:spacing w:val="-2"/>
        </w:rPr>
        <w:t xml:space="preserve">details. </w:t>
      </w:r>
      <w:r w:rsidR="00766F69" w:rsidRPr="00AA1F1A">
        <w:t>We</w:t>
      </w:r>
      <w:r w:rsidR="00766F69" w:rsidRPr="00DA68B1">
        <w:rPr>
          <w:spacing w:val="-5"/>
        </w:rPr>
        <w:t xml:space="preserve"> </w:t>
      </w:r>
      <w:r w:rsidR="00766F69" w:rsidRPr="00AA1F1A">
        <w:t>kindly</w:t>
      </w:r>
      <w:r w:rsidR="00766F69" w:rsidRPr="00DA68B1">
        <w:rPr>
          <w:spacing w:val="-6"/>
        </w:rPr>
        <w:t xml:space="preserve"> </w:t>
      </w:r>
      <w:r w:rsidR="00766F69" w:rsidRPr="00AA1F1A">
        <w:t>request</w:t>
      </w:r>
      <w:r w:rsidR="00766F69" w:rsidRPr="00DA68B1">
        <w:rPr>
          <w:spacing w:val="-6"/>
        </w:rPr>
        <w:t xml:space="preserve"> </w:t>
      </w:r>
      <w:r w:rsidR="00766F69" w:rsidRPr="00AA1F1A">
        <w:t>that</w:t>
      </w:r>
      <w:r w:rsidR="00766F69" w:rsidRPr="00DA68B1">
        <w:rPr>
          <w:spacing w:val="-6"/>
        </w:rPr>
        <w:t xml:space="preserve"> </w:t>
      </w:r>
      <w:r w:rsidR="00766F69" w:rsidRPr="00AA1F1A">
        <w:t>you</w:t>
      </w:r>
      <w:r w:rsidR="00766F69" w:rsidRPr="00DA68B1">
        <w:rPr>
          <w:spacing w:val="-5"/>
        </w:rPr>
        <w:t xml:space="preserve"> </w:t>
      </w:r>
      <w:r w:rsidR="00766F69" w:rsidRPr="00AA1F1A">
        <w:t>read</w:t>
      </w:r>
      <w:r w:rsidR="00766F69" w:rsidRPr="00DA68B1">
        <w:rPr>
          <w:spacing w:val="-6"/>
        </w:rPr>
        <w:t xml:space="preserve"> </w:t>
      </w:r>
      <w:r w:rsidR="00766F69" w:rsidRPr="00AA1F1A">
        <w:t>the</w:t>
      </w:r>
      <w:r w:rsidR="00766F69" w:rsidRPr="00DA68B1">
        <w:rPr>
          <w:spacing w:val="-5"/>
        </w:rPr>
        <w:t xml:space="preserve"> </w:t>
      </w:r>
      <w:r w:rsidR="00766F69" w:rsidRPr="00AA1F1A">
        <w:t>letter</w:t>
      </w:r>
      <w:r w:rsidR="00766F69" w:rsidRPr="00DA68B1">
        <w:rPr>
          <w:spacing w:val="-6"/>
        </w:rPr>
        <w:t xml:space="preserve"> </w:t>
      </w:r>
      <w:r w:rsidR="00766F69" w:rsidRPr="00AA1F1A">
        <w:t>and</w:t>
      </w:r>
      <w:r w:rsidR="00766F69" w:rsidRPr="00DA68B1">
        <w:rPr>
          <w:spacing w:val="-5"/>
        </w:rPr>
        <w:t xml:space="preserve"> </w:t>
      </w:r>
      <w:r w:rsidR="00766F69" w:rsidRPr="00AA1F1A">
        <w:t>contact</w:t>
      </w:r>
      <w:r w:rsidR="00766F69" w:rsidRPr="00DA68B1">
        <w:rPr>
          <w:spacing w:val="-6"/>
        </w:rPr>
        <w:t xml:space="preserve"> </w:t>
      </w:r>
      <w:r w:rsidR="00766F69" w:rsidRPr="00AA1F1A">
        <w:t>us directly if you have any questions or concerns.</w:t>
      </w:r>
    </w:p>
    <w:p w14:paraId="605E66EE" w14:textId="77777777" w:rsidR="005F62E3" w:rsidRPr="00AA1F1A" w:rsidRDefault="005F62E3" w:rsidP="00DA68B1"/>
    <w:p w14:paraId="216AB4A3" w14:textId="77777777" w:rsidR="00766F69" w:rsidRPr="00AD0484" w:rsidRDefault="00766F69" w:rsidP="00766F69">
      <w:pPr>
        <w:pStyle w:val="BodyText"/>
        <w:spacing w:before="0" w:line="276" w:lineRule="auto"/>
        <w:ind w:left="1080" w:right="720"/>
        <w:rPr>
          <w:rFonts w:ascii="Century Gothic" w:hAnsi="Century Gothic"/>
          <w:i/>
          <w:iCs/>
        </w:rPr>
      </w:pPr>
    </w:p>
    <w:p w14:paraId="621D37D8" w14:textId="77777777" w:rsidR="00DA68B1" w:rsidRPr="00DA68B1" w:rsidRDefault="00766F69" w:rsidP="00DA68B1">
      <w:pPr>
        <w:rPr>
          <w:b/>
          <w:bCs/>
        </w:rPr>
      </w:pPr>
      <w:r w:rsidRPr="00DA68B1">
        <w:rPr>
          <w:b/>
          <w:bCs/>
        </w:rPr>
        <w:t>Event Registration</w:t>
      </w:r>
    </w:p>
    <w:p w14:paraId="4B73BBF0" w14:textId="2BA7DEDB" w:rsidR="00766F69" w:rsidRPr="00AA1F1A" w:rsidRDefault="00766F69" w:rsidP="00DA68B1">
      <w:r w:rsidRPr="00AA1F1A">
        <w:t xml:space="preserve">Your speaker confirmation letter will provide guidance regarding your conference registration. If you have any questions, feel free to reach out to us at </w:t>
      </w:r>
      <w:hyperlink r:id="rId14" w:history="1">
        <w:r w:rsidRPr="00DA68B1">
          <w:rPr>
            <w:rStyle w:val="Hyperlink"/>
            <w:i/>
            <w:iCs/>
          </w:rPr>
          <w:t>foundations@AGB.org</w:t>
        </w:r>
      </w:hyperlink>
      <w:r w:rsidRPr="00AA1F1A">
        <w:t>.</w:t>
      </w:r>
    </w:p>
    <w:p w14:paraId="31FDB34A" w14:textId="77777777" w:rsidR="00766F69" w:rsidRDefault="00766F69" w:rsidP="00766F69">
      <w:pPr>
        <w:ind w:left="1080"/>
        <w:rPr>
          <w:i/>
          <w:iCs/>
        </w:rPr>
      </w:pPr>
    </w:p>
    <w:p w14:paraId="27E4214E" w14:textId="77777777" w:rsidR="005F62E3" w:rsidRPr="004A5AAC" w:rsidRDefault="005F62E3" w:rsidP="00766F69">
      <w:pPr>
        <w:ind w:left="1080"/>
        <w:rPr>
          <w:i/>
          <w:iCs/>
        </w:rPr>
      </w:pPr>
    </w:p>
    <w:p w14:paraId="4E4906C8" w14:textId="77777777" w:rsidR="00DA68B1" w:rsidRPr="00DA68B1" w:rsidRDefault="00766F69" w:rsidP="00DA68B1">
      <w:pPr>
        <w:rPr>
          <w:b/>
          <w:bCs/>
        </w:rPr>
      </w:pPr>
      <w:r w:rsidRPr="00DA68B1">
        <w:rPr>
          <w:b/>
          <w:bCs/>
        </w:rPr>
        <w:t>Bio and Headshot</w:t>
      </w:r>
    </w:p>
    <w:p w14:paraId="1A4C2BF6" w14:textId="4703EEAD" w:rsidR="00766F69" w:rsidRPr="00AA1F1A" w:rsidRDefault="00766F69" w:rsidP="00DA68B1">
      <w:r w:rsidRPr="00AA1F1A">
        <w:t xml:space="preserve">Please </w:t>
      </w:r>
      <w:r w:rsidR="00A8657D" w:rsidRPr="00AA1F1A">
        <w:t xml:space="preserve">submit your </w:t>
      </w:r>
      <w:r w:rsidRPr="00AA1F1A">
        <w:t xml:space="preserve">bio (maximum </w:t>
      </w:r>
      <w:r w:rsidR="00F75B39" w:rsidRPr="00AA1F1A">
        <w:t>2</w:t>
      </w:r>
      <w:r w:rsidRPr="00AA1F1A">
        <w:t>50 words</w:t>
      </w:r>
      <w:r w:rsidR="00C15CD4">
        <w:t>)</w:t>
      </w:r>
      <w:r w:rsidR="006F69FA" w:rsidRPr="006F69FA">
        <w:t xml:space="preserve"> </w:t>
      </w:r>
      <w:r w:rsidR="006F69FA" w:rsidRPr="00AA1F1A">
        <w:t xml:space="preserve">and high-resolution headshot (at least 300 dpi and 3 </w:t>
      </w:r>
      <w:commentRangeStart w:id="1"/>
      <w:proofErr w:type="spellStart"/>
      <w:r w:rsidR="005F62E3" w:rsidRPr="00AA1F1A">
        <w:t>mgp</w:t>
      </w:r>
      <w:proofErr w:type="spellEnd"/>
      <w:r w:rsidR="005F62E3" w:rsidRPr="00AA1F1A">
        <w:t xml:space="preserve">) </w:t>
      </w:r>
      <w:hyperlink r:id="rId15" w:history="1">
        <w:r w:rsidR="005F62E3" w:rsidRPr="00022AE5">
          <w:rPr>
            <w:rStyle w:val="Hyperlink"/>
          </w:rPr>
          <w:t>using</w:t>
        </w:r>
        <w:r w:rsidR="00A8657D" w:rsidRPr="00022AE5">
          <w:rPr>
            <w:rStyle w:val="Hyperlink"/>
          </w:rPr>
          <w:t xml:space="preserve"> this form</w:t>
        </w:r>
        <w:commentRangeEnd w:id="1"/>
        <w:r w:rsidR="006F69FA" w:rsidRPr="00022AE5">
          <w:rPr>
            <w:rStyle w:val="Hyperlink"/>
            <w:sz w:val="16"/>
            <w:szCs w:val="16"/>
          </w:rPr>
          <w:commentReference w:id="1"/>
        </w:r>
      </w:hyperlink>
      <w:r w:rsidR="006F69FA">
        <w:t>.</w:t>
      </w:r>
      <w:r w:rsidRPr="00AA1F1A">
        <w:t xml:space="preserve"> </w:t>
      </w:r>
      <w:r w:rsidR="00834FC4">
        <w:t xml:space="preserve">The deadline to </w:t>
      </w:r>
      <w:r w:rsidR="006F69FA">
        <w:t xml:space="preserve">submit your bio and headshot is </w:t>
      </w:r>
      <w:r w:rsidR="006F69FA" w:rsidRPr="00DA68B1">
        <w:rPr>
          <w:b/>
          <w:bCs/>
          <w:u w:val="single"/>
        </w:rPr>
        <w:t>December 15, 2023</w:t>
      </w:r>
      <w:r w:rsidR="006F69FA" w:rsidRPr="00C15CD4">
        <w:rPr>
          <w:b/>
          <w:bCs/>
        </w:rPr>
        <w:t>.</w:t>
      </w:r>
    </w:p>
    <w:p w14:paraId="773F3157" w14:textId="77777777" w:rsidR="00766F69" w:rsidRDefault="00766F69" w:rsidP="00766F69">
      <w:pPr>
        <w:pStyle w:val="BodyText"/>
        <w:spacing w:before="0" w:line="276" w:lineRule="auto"/>
        <w:ind w:left="1080" w:right="720"/>
        <w:rPr>
          <w:rFonts w:ascii="Century Gothic" w:hAnsi="Century Gothic"/>
          <w:i/>
          <w:iCs/>
        </w:rPr>
      </w:pPr>
    </w:p>
    <w:p w14:paraId="73D24814" w14:textId="77777777" w:rsidR="005F62E3" w:rsidRPr="00AD0484" w:rsidRDefault="005F62E3" w:rsidP="00766F69">
      <w:pPr>
        <w:pStyle w:val="BodyText"/>
        <w:spacing w:before="0" w:line="276" w:lineRule="auto"/>
        <w:ind w:left="1080" w:right="720"/>
        <w:rPr>
          <w:rFonts w:ascii="Century Gothic" w:hAnsi="Century Gothic"/>
          <w:i/>
          <w:iCs/>
        </w:rPr>
      </w:pPr>
    </w:p>
    <w:p w14:paraId="2A8C274D" w14:textId="77777777" w:rsidR="00DA68B1" w:rsidRPr="00DA68B1" w:rsidRDefault="00766F69" w:rsidP="00DA68B1">
      <w:pPr>
        <w:rPr>
          <w:b/>
          <w:bCs/>
        </w:rPr>
      </w:pPr>
      <w:r w:rsidRPr="00DA68B1">
        <w:rPr>
          <w:b/>
          <w:bCs/>
        </w:rPr>
        <w:t>Session</w:t>
      </w:r>
      <w:r w:rsidRPr="00DA68B1">
        <w:rPr>
          <w:b/>
          <w:bCs/>
          <w:spacing w:val="-8"/>
        </w:rPr>
        <w:t xml:space="preserve"> </w:t>
      </w:r>
      <w:r w:rsidRPr="00DA68B1">
        <w:rPr>
          <w:b/>
          <w:bCs/>
        </w:rPr>
        <w:t>Planning</w:t>
      </w:r>
      <w:r w:rsidRPr="00DA68B1">
        <w:rPr>
          <w:b/>
          <w:bCs/>
          <w:spacing w:val="-8"/>
        </w:rPr>
        <w:t xml:space="preserve"> </w:t>
      </w:r>
      <w:r w:rsidRPr="00DA68B1">
        <w:rPr>
          <w:b/>
          <w:bCs/>
          <w:spacing w:val="-4"/>
        </w:rPr>
        <w:t>Call</w:t>
      </w:r>
    </w:p>
    <w:p w14:paraId="246BDB6F" w14:textId="483168BE" w:rsidR="00766F69" w:rsidRPr="00DA68B1" w:rsidRDefault="00766F69" w:rsidP="00DA68B1">
      <w:r w:rsidRPr="00DA68B1">
        <w:t>We will coordinate with you (or your assistant/staff), as well as any co-facilitators (if applicable),</w:t>
      </w:r>
      <w:r w:rsidRPr="00DA68B1">
        <w:rPr>
          <w:spacing w:val="-7"/>
        </w:rPr>
        <w:t xml:space="preserve"> </w:t>
      </w:r>
      <w:r w:rsidRPr="00DA68B1">
        <w:t>to</w:t>
      </w:r>
      <w:r w:rsidRPr="00DA68B1">
        <w:rPr>
          <w:spacing w:val="-3"/>
        </w:rPr>
        <w:t xml:space="preserve"> </w:t>
      </w:r>
      <w:r w:rsidRPr="00DA68B1">
        <w:t>schedule</w:t>
      </w:r>
      <w:r w:rsidRPr="00DA68B1">
        <w:rPr>
          <w:spacing w:val="-7"/>
        </w:rPr>
        <w:t xml:space="preserve"> </w:t>
      </w:r>
      <w:r w:rsidRPr="00DA68B1">
        <w:t>this call,</w:t>
      </w:r>
      <w:r w:rsidRPr="00DA68B1">
        <w:rPr>
          <w:spacing w:val="-5"/>
        </w:rPr>
        <w:t xml:space="preserve"> </w:t>
      </w:r>
      <w:r w:rsidRPr="00DA68B1">
        <w:t>and</w:t>
      </w:r>
      <w:r w:rsidRPr="00DA68B1">
        <w:rPr>
          <w:spacing w:val="-6"/>
        </w:rPr>
        <w:t xml:space="preserve"> </w:t>
      </w:r>
      <w:r w:rsidRPr="00DA68B1">
        <w:t>will</w:t>
      </w:r>
      <w:r w:rsidRPr="00DA68B1">
        <w:rPr>
          <w:spacing w:val="-6"/>
        </w:rPr>
        <w:t xml:space="preserve"> </w:t>
      </w:r>
      <w:r w:rsidRPr="00DA68B1">
        <w:t>provide</w:t>
      </w:r>
      <w:r w:rsidRPr="00DA68B1">
        <w:rPr>
          <w:spacing w:val="-3"/>
        </w:rPr>
        <w:t xml:space="preserve"> </w:t>
      </w:r>
      <w:r w:rsidRPr="00DA68B1">
        <w:t>additional</w:t>
      </w:r>
      <w:r w:rsidRPr="00DA68B1">
        <w:rPr>
          <w:spacing w:val="-6"/>
        </w:rPr>
        <w:t xml:space="preserve"> </w:t>
      </w:r>
      <w:r w:rsidRPr="00DA68B1">
        <w:t>information</w:t>
      </w:r>
      <w:r w:rsidRPr="00DA68B1">
        <w:rPr>
          <w:spacing w:val="-6"/>
        </w:rPr>
        <w:t xml:space="preserve"> </w:t>
      </w:r>
      <w:r w:rsidRPr="00DA68B1">
        <w:t>when</w:t>
      </w:r>
      <w:r w:rsidRPr="00DA68B1">
        <w:rPr>
          <w:spacing w:val="-6"/>
        </w:rPr>
        <w:t xml:space="preserve"> </w:t>
      </w:r>
      <w:r w:rsidRPr="00DA68B1">
        <w:t>we</w:t>
      </w:r>
      <w:r w:rsidRPr="00DA68B1">
        <w:rPr>
          <w:spacing w:val="-6"/>
        </w:rPr>
        <w:t xml:space="preserve"> </w:t>
      </w:r>
      <w:r w:rsidRPr="00DA68B1">
        <w:rPr>
          <w:spacing w:val="-5"/>
        </w:rPr>
        <w:t>do.</w:t>
      </w:r>
    </w:p>
    <w:p w14:paraId="58CDEE9D" w14:textId="77777777" w:rsidR="00766F69" w:rsidRDefault="00766F69" w:rsidP="00766F69">
      <w:pPr>
        <w:pStyle w:val="BodyText"/>
        <w:spacing w:before="0" w:line="276" w:lineRule="auto"/>
        <w:ind w:left="1080" w:right="720"/>
        <w:rPr>
          <w:rFonts w:ascii="Century Gothic" w:hAnsi="Century Gothic"/>
          <w:i/>
          <w:iCs/>
        </w:rPr>
      </w:pPr>
    </w:p>
    <w:p w14:paraId="361F42F2" w14:textId="77777777" w:rsidR="005F62E3" w:rsidRPr="00AD0484" w:rsidRDefault="005F62E3" w:rsidP="00766F69">
      <w:pPr>
        <w:pStyle w:val="BodyText"/>
        <w:spacing w:before="0" w:line="276" w:lineRule="auto"/>
        <w:ind w:left="1080" w:right="720"/>
        <w:rPr>
          <w:rFonts w:ascii="Century Gothic" w:hAnsi="Century Gothic"/>
          <w:i/>
          <w:iCs/>
        </w:rPr>
      </w:pPr>
    </w:p>
    <w:p w14:paraId="6F47ED33" w14:textId="77777777" w:rsidR="00766F69" w:rsidRPr="00DA68B1" w:rsidRDefault="00766F69" w:rsidP="00DA68B1">
      <w:pPr>
        <w:rPr>
          <w:b/>
          <w:bCs/>
        </w:rPr>
      </w:pPr>
      <w:r w:rsidRPr="00DA68B1">
        <w:rPr>
          <w:b/>
          <w:bCs/>
        </w:rPr>
        <w:t>Submission</w:t>
      </w:r>
      <w:r w:rsidRPr="00DA68B1">
        <w:rPr>
          <w:b/>
          <w:bCs/>
          <w:spacing w:val="-5"/>
        </w:rPr>
        <w:t xml:space="preserve"> </w:t>
      </w:r>
      <w:r w:rsidRPr="00DA68B1">
        <w:rPr>
          <w:b/>
          <w:bCs/>
        </w:rPr>
        <w:t>of</w:t>
      </w:r>
      <w:r w:rsidRPr="00DA68B1">
        <w:rPr>
          <w:b/>
          <w:bCs/>
          <w:spacing w:val="-5"/>
        </w:rPr>
        <w:t xml:space="preserve"> </w:t>
      </w:r>
      <w:r w:rsidRPr="00DA68B1">
        <w:rPr>
          <w:b/>
          <w:bCs/>
        </w:rPr>
        <w:t>Session</w:t>
      </w:r>
      <w:r w:rsidRPr="00DA68B1">
        <w:rPr>
          <w:b/>
          <w:bCs/>
          <w:spacing w:val="-7"/>
        </w:rPr>
        <w:t xml:space="preserve"> </w:t>
      </w:r>
      <w:r w:rsidRPr="00DA68B1">
        <w:rPr>
          <w:b/>
          <w:bCs/>
        </w:rPr>
        <w:t>Needs</w:t>
      </w:r>
      <w:r w:rsidRPr="00DA68B1">
        <w:rPr>
          <w:b/>
          <w:bCs/>
          <w:spacing w:val="-4"/>
        </w:rPr>
        <w:t xml:space="preserve"> </w:t>
      </w:r>
      <w:r w:rsidRPr="00DA68B1">
        <w:rPr>
          <w:b/>
          <w:bCs/>
        </w:rPr>
        <w:t>(if</w:t>
      </w:r>
      <w:r w:rsidRPr="00DA68B1">
        <w:rPr>
          <w:b/>
          <w:bCs/>
          <w:spacing w:val="-6"/>
        </w:rPr>
        <w:t xml:space="preserve"> </w:t>
      </w:r>
      <w:r w:rsidRPr="00DA68B1">
        <w:rPr>
          <w:b/>
          <w:bCs/>
          <w:spacing w:val="-2"/>
        </w:rPr>
        <w:t>Applicable)</w:t>
      </w:r>
    </w:p>
    <w:p w14:paraId="3563BA82" w14:textId="36C02367" w:rsidR="00766F69" w:rsidRPr="00DA68B1" w:rsidRDefault="00766F69" w:rsidP="00DA68B1">
      <w:r w:rsidRPr="00DA68B1">
        <w:t>Following your planning call, if any specific session needs (videos,</w:t>
      </w:r>
      <w:r w:rsidRPr="00DA68B1">
        <w:rPr>
          <w:spacing w:val="-3"/>
        </w:rPr>
        <w:t xml:space="preserve"> </w:t>
      </w:r>
      <w:r w:rsidRPr="00DA68B1">
        <w:t>PDFs,</w:t>
      </w:r>
      <w:r w:rsidRPr="00DA68B1">
        <w:rPr>
          <w:spacing w:val="-4"/>
        </w:rPr>
        <w:t xml:space="preserve"> </w:t>
      </w:r>
      <w:r w:rsidRPr="00DA68B1">
        <w:t>etc.)</w:t>
      </w:r>
      <w:r w:rsidRPr="00DA68B1">
        <w:rPr>
          <w:spacing w:val="-3"/>
        </w:rPr>
        <w:t xml:space="preserve"> </w:t>
      </w:r>
      <w:r w:rsidRPr="00DA68B1">
        <w:t>were</w:t>
      </w:r>
      <w:r w:rsidRPr="00DA68B1">
        <w:rPr>
          <w:spacing w:val="-3"/>
        </w:rPr>
        <w:t xml:space="preserve"> </w:t>
      </w:r>
      <w:r w:rsidRPr="00DA68B1">
        <w:t>identified,</w:t>
      </w:r>
      <w:r w:rsidRPr="00DA68B1">
        <w:rPr>
          <w:spacing w:val="-3"/>
        </w:rPr>
        <w:t xml:space="preserve"> </w:t>
      </w:r>
      <w:r w:rsidRPr="00DA68B1">
        <w:t>please submit</w:t>
      </w:r>
      <w:r w:rsidRPr="00DA68B1">
        <w:rPr>
          <w:spacing w:val="-4"/>
        </w:rPr>
        <w:t xml:space="preserve"> </w:t>
      </w:r>
      <w:r w:rsidRPr="00DA68B1">
        <w:t>the</w:t>
      </w:r>
      <w:r w:rsidRPr="00DA68B1">
        <w:rPr>
          <w:spacing w:val="-3"/>
        </w:rPr>
        <w:t xml:space="preserve"> </w:t>
      </w:r>
      <w:r w:rsidRPr="00DA68B1">
        <w:t>files</w:t>
      </w:r>
      <w:r w:rsidRPr="00DA68B1">
        <w:rPr>
          <w:spacing w:val="-3"/>
        </w:rPr>
        <w:t xml:space="preserve"> </w:t>
      </w:r>
      <w:r w:rsidRPr="00DA68B1">
        <w:t>or</w:t>
      </w:r>
      <w:r w:rsidRPr="00DA68B1">
        <w:rPr>
          <w:spacing w:val="-4"/>
        </w:rPr>
        <w:t xml:space="preserve"> </w:t>
      </w:r>
      <w:r w:rsidRPr="00DA68B1">
        <w:t>other</w:t>
      </w:r>
      <w:r w:rsidRPr="00DA68B1">
        <w:rPr>
          <w:spacing w:val="-3"/>
        </w:rPr>
        <w:t xml:space="preserve"> </w:t>
      </w:r>
      <w:r w:rsidRPr="00DA68B1">
        <w:t>items to us no later than</w:t>
      </w:r>
      <w:bookmarkStart w:id="2" w:name="_Hlk114212811"/>
      <w:bookmarkStart w:id="3" w:name="_Hlk114212716"/>
      <w:r w:rsidRPr="00DA68B1">
        <w:t xml:space="preserve"> </w:t>
      </w:r>
      <w:r w:rsidR="009E7652">
        <w:rPr>
          <w:b/>
          <w:bCs/>
          <w:u w:val="single"/>
        </w:rPr>
        <w:t>January 4</w:t>
      </w:r>
      <w:r w:rsidRPr="00DA68B1">
        <w:rPr>
          <w:b/>
          <w:bCs/>
          <w:u w:val="single"/>
        </w:rPr>
        <w:t>, 202</w:t>
      </w:r>
      <w:r w:rsidR="009E7652">
        <w:rPr>
          <w:b/>
          <w:bCs/>
          <w:u w:val="single"/>
        </w:rPr>
        <w:t>4</w:t>
      </w:r>
      <w:r w:rsidRPr="00DA68B1">
        <w:t>.</w:t>
      </w:r>
    </w:p>
    <w:bookmarkEnd w:id="2"/>
    <w:p w14:paraId="4DF6E62A" w14:textId="77777777" w:rsidR="00766F69" w:rsidRPr="00E522B6" w:rsidRDefault="00766F69" w:rsidP="00766F69">
      <w:pPr>
        <w:ind w:left="450" w:right="720"/>
      </w:pPr>
    </w:p>
    <w:bookmarkEnd w:id="3"/>
    <w:p w14:paraId="58E68B9C" w14:textId="77777777" w:rsidR="00092FC8" w:rsidRDefault="00092FC8" w:rsidP="00105DB8"/>
    <w:p w14:paraId="349FA806" w14:textId="77777777" w:rsidR="00D40535" w:rsidRDefault="00D40535" w:rsidP="00105DB8"/>
    <w:sectPr w:rsidR="00D40535" w:rsidSect="00055B3F">
      <w:headerReference w:type="default" r:id="rId16"/>
      <w:footerReference w:type="even" r:id="rId17"/>
      <w:footerReference w:type="default" r:id="rId18"/>
      <w:headerReference w:type="first" r:id="rId19"/>
      <w:footerReference w:type="first" r:id="rId20"/>
      <w:pgSz w:w="12240" w:h="15840"/>
      <w:pgMar w:top="1872" w:right="1440" w:bottom="1440" w:left="1440" w:header="720" w:footer="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vid Bass" w:date="2023-11-20T15:00:00Z" w:initials="DB">
    <w:p w14:paraId="07100799" w14:textId="77777777" w:rsidR="004C67DE" w:rsidRDefault="004C67DE" w:rsidP="005F3980">
      <w:pPr>
        <w:pStyle w:val="CommentText"/>
      </w:pPr>
      <w:r>
        <w:rPr>
          <w:rStyle w:val="CommentReference"/>
        </w:rPr>
        <w:annotationRef/>
      </w:r>
      <w:r>
        <w:t>Are faculty likely to see this FAQ before they get the letter?  If not then you might reframe this to direct them to the details in the letter.  "You should have received a confirmation letter via email from ADDRESS including session details including…..and asking for...</w:t>
      </w:r>
    </w:p>
  </w:comment>
  <w:comment w:id="1" w:author="Waverly Huston" w:date="2023-11-15T15:49:00Z" w:initials="WH">
    <w:p w14:paraId="14124E19" w14:textId="4F0E536F" w:rsidR="006F69FA" w:rsidRDefault="006F69FA" w:rsidP="00145A54">
      <w:pPr>
        <w:pStyle w:val="CommentText"/>
      </w:pPr>
      <w:r>
        <w:rPr>
          <w:rStyle w:val="CommentReference"/>
        </w:rPr>
        <w:annotationRef/>
      </w:r>
      <w:r>
        <w:t>Insert link to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100799" w15:done="1"/>
  <w15:commentEx w15:paraId="14124E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12943EB" w16cex:dateUtc="2023-11-20T20:00:00Z"/>
  <w16cex:commentExtensible w16cex:durableId="304FC669" w16cex:dateUtc="2023-11-15T2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100799" w16cid:durableId="412943EB"/>
  <w16cid:commentId w16cid:paraId="14124E19" w16cid:durableId="304FC6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61F0" w14:textId="77777777" w:rsidR="006B0F7A" w:rsidRDefault="006B0F7A" w:rsidP="00F03E23">
      <w:r>
        <w:separator/>
      </w:r>
    </w:p>
  </w:endnote>
  <w:endnote w:type="continuationSeparator" w:id="0">
    <w:p w14:paraId="59F221BC" w14:textId="77777777" w:rsidR="006B0F7A" w:rsidRDefault="006B0F7A" w:rsidP="00F0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145617"/>
      <w:docPartObj>
        <w:docPartGallery w:val="Page Numbers (Bottom of Page)"/>
        <w:docPartUnique/>
      </w:docPartObj>
    </w:sdtPr>
    <w:sdtEndPr>
      <w:rPr>
        <w:rStyle w:val="PageNumber"/>
      </w:rPr>
    </w:sdtEndPr>
    <w:sdtContent>
      <w:p w14:paraId="25D09A5B" w14:textId="77777777" w:rsidR="00CF521F" w:rsidRDefault="00CF521F" w:rsidP="001A52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BE59EB" w14:textId="77777777" w:rsidR="00CF521F" w:rsidRDefault="00CF521F" w:rsidP="00CF52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2088166"/>
      <w:docPartObj>
        <w:docPartGallery w:val="Page Numbers (Bottom of Page)"/>
        <w:docPartUnique/>
      </w:docPartObj>
    </w:sdtPr>
    <w:sdtEndPr>
      <w:rPr>
        <w:rStyle w:val="PageNumber"/>
      </w:rPr>
    </w:sdtEndPr>
    <w:sdtContent>
      <w:p w14:paraId="5FCF9C13" w14:textId="77777777" w:rsidR="00CF521F" w:rsidRPr="00CF521F" w:rsidRDefault="00CF521F" w:rsidP="001A525C">
        <w:pPr>
          <w:pStyle w:val="Footer"/>
          <w:framePr w:wrap="none" w:vAnchor="text" w:hAnchor="margin" w:xAlign="right" w:y="1"/>
          <w:rPr>
            <w:rStyle w:val="PageNumber"/>
          </w:rPr>
        </w:pPr>
        <w:r w:rsidRPr="00CF521F">
          <w:rPr>
            <w:rStyle w:val="PageNumber"/>
          </w:rPr>
          <w:fldChar w:fldCharType="begin"/>
        </w:r>
        <w:r w:rsidRPr="00CF521F">
          <w:rPr>
            <w:rStyle w:val="PageNumber"/>
          </w:rPr>
          <w:instrText xml:space="preserve"> PAGE </w:instrText>
        </w:r>
        <w:r w:rsidRPr="00CF521F">
          <w:rPr>
            <w:rStyle w:val="PageNumber"/>
          </w:rPr>
          <w:fldChar w:fldCharType="separate"/>
        </w:r>
        <w:r w:rsidRPr="00CF521F">
          <w:rPr>
            <w:rStyle w:val="PageNumber"/>
            <w:noProof/>
          </w:rPr>
          <w:t>2</w:t>
        </w:r>
        <w:r w:rsidRPr="00CF521F">
          <w:rPr>
            <w:rStyle w:val="PageNumber"/>
          </w:rPr>
          <w:fldChar w:fldCharType="end"/>
        </w:r>
      </w:p>
    </w:sdtContent>
  </w:sdt>
  <w:p w14:paraId="3AA35D65" w14:textId="77777777" w:rsidR="003B144B" w:rsidRDefault="003B144B" w:rsidP="00CF521F">
    <w:pPr>
      <w:pStyle w:val="Footer"/>
      <w:ind w:right="360"/>
    </w:pPr>
    <w:r w:rsidRPr="00073939">
      <w:rPr>
        <w:noProof/>
        <w:sz w:val="18"/>
        <w:szCs w:val="18"/>
      </w:rPr>
      <mc:AlternateContent>
        <mc:Choice Requires="wps">
          <w:drawing>
            <wp:anchor distT="0" distB="0" distL="114300" distR="114300" simplePos="0" relativeHeight="251678720" behindDoc="0" locked="1" layoutInCell="1" allowOverlap="1" wp14:anchorId="395A06E5" wp14:editId="4DC73EA8">
              <wp:simplePos x="0" y="0"/>
              <wp:positionH relativeFrom="page">
                <wp:posOffset>913765</wp:posOffset>
              </wp:positionH>
              <wp:positionV relativeFrom="page">
                <wp:posOffset>9636125</wp:posOffset>
              </wp:positionV>
              <wp:extent cx="6906895"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6906895" cy="0"/>
                      </a:xfrm>
                      <a:prstGeom prst="line">
                        <a:avLst/>
                      </a:prstGeom>
                      <a:ln w="12700">
                        <a:solidFill>
                          <a:srgbClr val="4F2D8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D8717" id="Straight Connector 1"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95pt,758.75pt" to="615.8pt,7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" strokecolor="#4f2d83" strokeweight="1pt">
              <v:stroke joinstyle="miter"/>
              <w10:wrap anchorx="page" anchory="page"/>
              <w10:anchorlock/>
            </v:line>
          </w:pict>
        </mc:Fallback>
      </mc:AlternateContent>
    </w:r>
    <w:r w:rsidR="00CF521F">
      <w:rPr>
        <w:sz w:val="18"/>
        <w:szCs w:val="18"/>
      </w:rPr>
      <w:t>AGB.</w:t>
    </w:r>
    <w:r w:rsidR="00CF521F" w:rsidRPr="00073939">
      <w:rPr>
        <w:sz w:val="18"/>
        <w:szCs w:val="18"/>
      </w:rPr>
      <w:t>org</w:t>
    </w:r>
  </w:p>
  <w:p w14:paraId="2842B306" w14:textId="77777777" w:rsidR="00720F0B" w:rsidRDefault="00720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7E97" w14:textId="61600AC5" w:rsidR="00EF00E6" w:rsidRDefault="00EF00E6" w:rsidP="00EF00E6">
    <w:pPr>
      <w:pStyle w:val="Footer"/>
    </w:pPr>
    <w:r w:rsidRPr="00073939">
      <w:rPr>
        <w:noProof/>
        <w:sz w:val="18"/>
        <w:szCs w:val="18"/>
      </w:rPr>
      <mc:AlternateContent>
        <mc:Choice Requires="wps">
          <w:drawing>
            <wp:anchor distT="0" distB="0" distL="114300" distR="114300" simplePos="0" relativeHeight="251676672" behindDoc="0" locked="1" layoutInCell="1" allowOverlap="1" wp14:anchorId="5149F175" wp14:editId="1CC0F437">
              <wp:simplePos x="0" y="0"/>
              <wp:positionH relativeFrom="page">
                <wp:posOffset>913765</wp:posOffset>
              </wp:positionH>
              <wp:positionV relativeFrom="page">
                <wp:posOffset>9636125</wp:posOffset>
              </wp:positionV>
              <wp:extent cx="6906895" cy="0"/>
              <wp:effectExtent l="0" t="0" r="14605" b="12700"/>
              <wp:wrapNone/>
              <wp:docPr id="16" name="Straight Connector 16"/>
              <wp:cNvGraphicFramePr/>
              <a:graphic xmlns:a="http://schemas.openxmlformats.org/drawingml/2006/main">
                <a:graphicData uri="http://schemas.microsoft.com/office/word/2010/wordprocessingShape">
                  <wps:wsp>
                    <wps:cNvCnPr/>
                    <wps:spPr>
                      <a:xfrm>
                        <a:off x="0" y="0"/>
                        <a:ext cx="6906895" cy="0"/>
                      </a:xfrm>
                      <a:prstGeom prst="line">
                        <a:avLst/>
                      </a:prstGeom>
                      <a:ln w="12700">
                        <a:solidFill>
                          <a:srgbClr val="4F2D8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C6F19" id="Straight Connector 1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95pt,758.75pt" to="615.8pt,7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" strokecolor="#4f2d83" strokeweight="1pt">
              <v:stroke joinstyle="miter"/>
              <w10:wrap anchorx="page" anchory="page"/>
              <w10:anchorlock/>
            </v:line>
          </w:pict>
        </mc:Fallback>
      </mc:AlternateContent>
    </w:r>
    <w:r w:rsidR="00073939" w:rsidRPr="00073939">
      <w:rPr>
        <w:sz w:val="18"/>
        <w:szCs w:val="18"/>
      </w:rPr>
      <w:t>1</w:t>
    </w:r>
    <w:r w:rsidR="00B53CDB">
      <w:rPr>
        <w:sz w:val="18"/>
        <w:szCs w:val="18"/>
      </w:rPr>
      <w:t>666</w:t>
    </w:r>
    <w:r w:rsidR="00073939" w:rsidRPr="00073939">
      <w:rPr>
        <w:sz w:val="18"/>
        <w:szCs w:val="18"/>
      </w:rPr>
      <w:t xml:space="preserve"> </w:t>
    </w:r>
    <w:r w:rsidR="00B53CDB">
      <w:rPr>
        <w:sz w:val="18"/>
        <w:szCs w:val="18"/>
      </w:rPr>
      <w:t>K</w:t>
    </w:r>
    <w:r w:rsidR="00073939" w:rsidRPr="00073939">
      <w:rPr>
        <w:sz w:val="18"/>
        <w:szCs w:val="18"/>
      </w:rPr>
      <w:t xml:space="preserve"> STREET NW </w:t>
    </w:r>
    <w:r w:rsidR="00073939">
      <w:rPr>
        <w:rFonts w:ascii="Symbol" w:eastAsia="Symbol" w:hAnsi="Symbol" w:cs="Symbol"/>
        <w:sz w:val="18"/>
        <w:szCs w:val="18"/>
      </w:rPr>
      <w:t>½</w:t>
    </w:r>
    <w:r w:rsidR="00073939">
      <w:rPr>
        <w:sz w:val="18"/>
        <w:szCs w:val="18"/>
      </w:rPr>
      <w:t xml:space="preserve"> </w:t>
    </w:r>
    <w:r w:rsidR="00073939" w:rsidRPr="00073939">
      <w:rPr>
        <w:sz w:val="18"/>
        <w:szCs w:val="18"/>
      </w:rPr>
      <w:t xml:space="preserve">SUITE </w:t>
    </w:r>
    <w:r w:rsidR="00B53CDB">
      <w:rPr>
        <w:sz w:val="18"/>
        <w:szCs w:val="18"/>
      </w:rPr>
      <w:t>12</w:t>
    </w:r>
    <w:r w:rsidR="00073939" w:rsidRPr="00073939">
      <w:rPr>
        <w:sz w:val="18"/>
        <w:szCs w:val="18"/>
      </w:rPr>
      <w:t xml:space="preserve">00 </w:t>
    </w:r>
    <w:r w:rsidR="00073939">
      <w:rPr>
        <w:rFonts w:ascii="Symbol" w:eastAsia="Symbol" w:hAnsi="Symbol" w:cs="Symbol"/>
        <w:sz w:val="18"/>
        <w:szCs w:val="18"/>
      </w:rPr>
      <w:t>½</w:t>
    </w:r>
    <w:r w:rsidR="00073939">
      <w:rPr>
        <w:sz w:val="18"/>
        <w:szCs w:val="18"/>
      </w:rPr>
      <w:t xml:space="preserve"> </w:t>
    </w:r>
    <w:r w:rsidR="00073939" w:rsidRPr="00073939">
      <w:rPr>
        <w:sz w:val="18"/>
        <w:szCs w:val="18"/>
      </w:rPr>
      <w:t>WASHINGTON, DC 200</w:t>
    </w:r>
    <w:r w:rsidR="00B53CDB">
      <w:rPr>
        <w:sz w:val="18"/>
        <w:szCs w:val="18"/>
      </w:rPr>
      <w:t>0</w:t>
    </w:r>
    <w:r w:rsidR="00073939" w:rsidRPr="00073939">
      <w:rPr>
        <w:sz w:val="18"/>
        <w:szCs w:val="18"/>
      </w:rPr>
      <w:t xml:space="preserve">6 </w:t>
    </w:r>
    <w:r w:rsidR="00073939">
      <w:rPr>
        <w:rFonts w:ascii="Symbol" w:eastAsia="Symbol" w:hAnsi="Symbol" w:cs="Symbol"/>
        <w:sz w:val="18"/>
        <w:szCs w:val="18"/>
      </w:rPr>
      <w:t>½</w:t>
    </w:r>
    <w:r w:rsidR="00073939">
      <w:rPr>
        <w:sz w:val="18"/>
        <w:szCs w:val="18"/>
      </w:rPr>
      <w:t xml:space="preserve"> </w:t>
    </w:r>
    <w:r w:rsidR="00073939" w:rsidRPr="00073939">
      <w:rPr>
        <w:sz w:val="18"/>
        <w:szCs w:val="18"/>
      </w:rPr>
      <w:t xml:space="preserve">202.296.8400 </w:t>
    </w:r>
    <w:r w:rsidR="00073939">
      <w:rPr>
        <w:rFonts w:ascii="Symbol" w:eastAsia="Symbol" w:hAnsi="Symbol" w:cs="Symbol"/>
        <w:sz w:val="18"/>
        <w:szCs w:val="18"/>
      </w:rPr>
      <w:t>½</w:t>
    </w:r>
    <w:r w:rsidR="00073939">
      <w:rPr>
        <w:sz w:val="18"/>
        <w:szCs w:val="18"/>
      </w:rPr>
      <w:t xml:space="preserve"> </w:t>
    </w:r>
    <w:r w:rsidR="00073939" w:rsidRPr="00073939">
      <w:rPr>
        <w:sz w:val="18"/>
        <w:szCs w:val="18"/>
      </w:rPr>
      <w:t>AGB.</w:t>
    </w:r>
    <w:r w:rsidR="00E25E2D" w:rsidRPr="00073939">
      <w:rPr>
        <w:sz w:val="18"/>
        <w:szCs w:val="18"/>
      </w:rPr>
      <w:t>org</w:t>
    </w:r>
  </w:p>
  <w:p w14:paraId="1C022606" w14:textId="77777777" w:rsidR="00EF00E6" w:rsidRDefault="00EF0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B36AF" w14:textId="77777777" w:rsidR="006B0F7A" w:rsidRDefault="006B0F7A" w:rsidP="00F03E23">
      <w:r>
        <w:separator/>
      </w:r>
    </w:p>
  </w:footnote>
  <w:footnote w:type="continuationSeparator" w:id="0">
    <w:p w14:paraId="6C361A2D" w14:textId="77777777" w:rsidR="006B0F7A" w:rsidRDefault="006B0F7A" w:rsidP="00F0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B067" w14:textId="77777777" w:rsidR="00F03E23" w:rsidRDefault="00F03E23" w:rsidP="00C80117">
    <w:pPr>
      <w:pStyle w:val="Header"/>
      <w:tabs>
        <w:tab w:val="clear" w:pos="4680"/>
        <w:tab w:val="clear" w:pos="9360"/>
        <w:tab w:val="left" w:pos="69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E1A9" w14:textId="77777777" w:rsidR="006A15C2" w:rsidRDefault="00EF00E6" w:rsidP="00073939">
    <w:pPr>
      <w:pStyle w:val="Header"/>
      <w:tabs>
        <w:tab w:val="clear" w:pos="4680"/>
        <w:tab w:val="clear" w:pos="9360"/>
        <w:tab w:val="left" w:pos="6960"/>
      </w:tabs>
    </w:pPr>
    <w:r>
      <w:rPr>
        <w:noProof/>
      </w:rPr>
      <w:drawing>
        <wp:anchor distT="0" distB="0" distL="114300" distR="114300" simplePos="0" relativeHeight="251672576" behindDoc="1" locked="1" layoutInCell="1" allowOverlap="1" wp14:anchorId="6FBB8719" wp14:editId="083AC2A5">
          <wp:simplePos x="0" y="0"/>
          <wp:positionH relativeFrom="column">
            <wp:posOffset>635</wp:posOffset>
          </wp:positionH>
          <wp:positionV relativeFrom="page">
            <wp:posOffset>457200</wp:posOffset>
          </wp:positionV>
          <wp:extent cx="2435860" cy="493395"/>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GB_ID.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435860" cy="493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0BEC"/>
    <w:multiLevelType w:val="hybridMultilevel"/>
    <w:tmpl w:val="9D4AB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E6C6B"/>
    <w:multiLevelType w:val="hybridMultilevel"/>
    <w:tmpl w:val="4226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C2B1C"/>
    <w:multiLevelType w:val="hybridMultilevel"/>
    <w:tmpl w:val="D848D556"/>
    <w:lvl w:ilvl="0" w:tplc="F618AEE8">
      <w:start w:val="1"/>
      <w:numFmt w:val="bullet"/>
      <w:lvlText w:val=""/>
      <w:lvlJc w:val="left"/>
      <w:pPr>
        <w:ind w:left="1800" w:hanging="360"/>
      </w:pPr>
      <w:rPr>
        <w:rFonts w:ascii="Symbol" w:hAnsi="Symbol" w:hint="default"/>
        <w:b w:val="0"/>
        <w:bCs w:val="0"/>
        <w:i w:val="0"/>
        <w:iCs w:val="0"/>
        <w:w w:val="99"/>
        <w:sz w:val="24"/>
        <w:szCs w:val="24"/>
        <w:lang w:val="en-US" w:eastAsia="en-US" w:bidi="ar-SA"/>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FF433CC"/>
    <w:multiLevelType w:val="hybridMultilevel"/>
    <w:tmpl w:val="D040C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43580"/>
    <w:multiLevelType w:val="hybridMultilevel"/>
    <w:tmpl w:val="4640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2452725">
    <w:abstractNumId w:val="1"/>
  </w:num>
  <w:num w:numId="2" w16cid:durableId="1749686927">
    <w:abstractNumId w:val="3"/>
  </w:num>
  <w:num w:numId="3" w16cid:durableId="438985905">
    <w:abstractNumId w:val="0"/>
  </w:num>
  <w:num w:numId="4" w16cid:durableId="345903923">
    <w:abstractNumId w:val="4"/>
  </w:num>
  <w:num w:numId="5" w16cid:durableId="171593207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Bass">
    <w15:presenceInfo w15:providerId="AD" w15:userId="S::dbass@agb.org::8ce1d579-b246-4e6c-ac05-cdbe409ea20f"/>
  </w15:person>
  <w15:person w15:author="Waverly Huston">
    <w15:presenceInfo w15:providerId="AD" w15:userId="S::whuston@agb.org::25e8bd87-d0ac-4db7-8029-8edf304b51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39"/>
    <w:rsid w:val="00022AE5"/>
    <w:rsid w:val="000241C5"/>
    <w:rsid w:val="00036FD3"/>
    <w:rsid w:val="00055B3F"/>
    <w:rsid w:val="00073939"/>
    <w:rsid w:val="00092FC8"/>
    <w:rsid w:val="000C31F5"/>
    <w:rsid w:val="00105DB8"/>
    <w:rsid w:val="001D1DF3"/>
    <w:rsid w:val="003B144B"/>
    <w:rsid w:val="0045748C"/>
    <w:rsid w:val="004C67DE"/>
    <w:rsid w:val="005152AD"/>
    <w:rsid w:val="005F62E3"/>
    <w:rsid w:val="00682781"/>
    <w:rsid w:val="006939CF"/>
    <w:rsid w:val="006A15C2"/>
    <w:rsid w:val="006B0F7A"/>
    <w:rsid w:val="006F69FA"/>
    <w:rsid w:val="00720F0B"/>
    <w:rsid w:val="00766F69"/>
    <w:rsid w:val="00811CC1"/>
    <w:rsid w:val="00834FC4"/>
    <w:rsid w:val="00855F05"/>
    <w:rsid w:val="008C12D3"/>
    <w:rsid w:val="008E5F2C"/>
    <w:rsid w:val="008F17ED"/>
    <w:rsid w:val="00900741"/>
    <w:rsid w:val="009E7652"/>
    <w:rsid w:val="00A21A78"/>
    <w:rsid w:val="00A26221"/>
    <w:rsid w:val="00A56C9C"/>
    <w:rsid w:val="00A660EB"/>
    <w:rsid w:val="00A8657D"/>
    <w:rsid w:val="00AA1F1A"/>
    <w:rsid w:val="00AD1B9F"/>
    <w:rsid w:val="00B04FE3"/>
    <w:rsid w:val="00B53CDB"/>
    <w:rsid w:val="00BB3415"/>
    <w:rsid w:val="00BE1AF1"/>
    <w:rsid w:val="00C15CD4"/>
    <w:rsid w:val="00C7430B"/>
    <w:rsid w:val="00C80117"/>
    <w:rsid w:val="00C951B8"/>
    <w:rsid w:val="00CF521F"/>
    <w:rsid w:val="00D40535"/>
    <w:rsid w:val="00D558A7"/>
    <w:rsid w:val="00DA68B1"/>
    <w:rsid w:val="00DD6D64"/>
    <w:rsid w:val="00DE204F"/>
    <w:rsid w:val="00DF336E"/>
    <w:rsid w:val="00E25E2D"/>
    <w:rsid w:val="00E44B81"/>
    <w:rsid w:val="00EE2F0A"/>
    <w:rsid w:val="00EF00E6"/>
    <w:rsid w:val="00F03E23"/>
    <w:rsid w:val="00F101A6"/>
    <w:rsid w:val="00F7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D53DD"/>
  <w15:chartTrackingRefBased/>
  <w15:docId w15:val="{15F6FD4E-6734-404B-898C-1F8EC729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35"/>
    <w:rPr>
      <w:rFonts w:ascii="Century Gothic" w:hAnsi="Century Gothic"/>
    </w:rPr>
  </w:style>
  <w:style w:type="paragraph" w:styleId="Heading1">
    <w:name w:val="heading 1"/>
    <w:basedOn w:val="Normal"/>
    <w:next w:val="Normal"/>
    <w:link w:val="Heading1Char"/>
    <w:autoRedefine/>
    <w:uiPriority w:val="9"/>
    <w:qFormat/>
    <w:rsid w:val="00A21A78"/>
    <w:pPr>
      <w:keepNext/>
      <w:keepLines/>
      <w:spacing w:before="240"/>
      <w:outlineLvl w:val="0"/>
    </w:pPr>
    <w:rPr>
      <w:rFonts w:eastAsiaTheme="majorEastAsia" w:cstheme="majorBidi"/>
      <w:b/>
      <w:color w:val="4F2D83"/>
      <w:sz w:val="32"/>
      <w:szCs w:val="32"/>
    </w:rPr>
  </w:style>
  <w:style w:type="paragraph" w:styleId="Heading2">
    <w:name w:val="heading 2"/>
    <w:basedOn w:val="Normal"/>
    <w:next w:val="Normal"/>
    <w:link w:val="Heading2Char"/>
    <w:autoRedefine/>
    <w:uiPriority w:val="9"/>
    <w:unhideWhenUsed/>
    <w:qFormat/>
    <w:rsid w:val="00A21A78"/>
    <w:pPr>
      <w:keepNext/>
      <w:keepLines/>
      <w:spacing w:before="40"/>
      <w:outlineLvl w:val="1"/>
    </w:pPr>
    <w:rPr>
      <w:rFonts w:eastAsiaTheme="majorEastAsia" w:cstheme="majorBidi"/>
      <w:b/>
      <w:color w:val="5D6E8A"/>
      <w:sz w:val="26"/>
      <w:szCs w:val="26"/>
    </w:rPr>
  </w:style>
  <w:style w:type="paragraph" w:styleId="Heading3">
    <w:name w:val="heading 3"/>
    <w:basedOn w:val="Normal"/>
    <w:next w:val="Normal"/>
    <w:link w:val="Heading3Char"/>
    <w:uiPriority w:val="9"/>
    <w:unhideWhenUsed/>
    <w:qFormat/>
    <w:rsid w:val="00A21A78"/>
    <w:pPr>
      <w:keepNext/>
      <w:keepLines/>
      <w:spacing w:before="40"/>
      <w:outlineLvl w:val="2"/>
    </w:pPr>
    <w:rPr>
      <w:rFonts w:eastAsiaTheme="majorEastAsia" w:cstheme="majorBidi"/>
      <w:color w:val="35BCDD"/>
    </w:rPr>
  </w:style>
  <w:style w:type="paragraph" w:styleId="Heading4">
    <w:name w:val="heading 4"/>
    <w:basedOn w:val="Normal"/>
    <w:next w:val="Normal"/>
    <w:link w:val="Heading4Char"/>
    <w:uiPriority w:val="9"/>
    <w:unhideWhenUsed/>
    <w:qFormat/>
    <w:rsid w:val="00A21A78"/>
    <w:pPr>
      <w:keepNext/>
      <w:keepLines/>
      <w:spacing w:before="40"/>
      <w:outlineLvl w:val="3"/>
    </w:pPr>
    <w:rPr>
      <w:rFonts w:eastAsiaTheme="majorEastAsia" w:cstheme="majorBidi"/>
      <w:i/>
      <w:iCs/>
      <w:color w:val="324890"/>
    </w:rPr>
  </w:style>
  <w:style w:type="paragraph" w:styleId="Heading5">
    <w:name w:val="heading 5"/>
    <w:basedOn w:val="Normal"/>
    <w:next w:val="Normal"/>
    <w:link w:val="Heading5Char"/>
    <w:uiPriority w:val="9"/>
    <w:semiHidden/>
    <w:unhideWhenUsed/>
    <w:qFormat/>
    <w:rsid w:val="00A21A78"/>
    <w:pPr>
      <w:keepNext/>
      <w:keepLines/>
      <w:spacing w:before="40"/>
      <w:outlineLvl w:val="4"/>
    </w:pPr>
    <w:rPr>
      <w:rFonts w:eastAsiaTheme="majorEastAsia" w:cstheme="majorBidi"/>
      <w:color w:val="7A61A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A21A78"/>
    <w:pPr>
      <w:tabs>
        <w:tab w:val="center" w:pos="4680"/>
        <w:tab w:val="right" w:pos="9360"/>
      </w:tabs>
    </w:pPr>
    <w:rPr>
      <w:color w:val="4F2D83"/>
    </w:rPr>
  </w:style>
  <w:style w:type="character" w:customStyle="1" w:styleId="HeaderChar">
    <w:name w:val="Header Char"/>
    <w:basedOn w:val="DefaultParagraphFont"/>
    <w:link w:val="Header"/>
    <w:uiPriority w:val="99"/>
    <w:rsid w:val="00A21A78"/>
    <w:rPr>
      <w:rFonts w:ascii="Century Gothic" w:hAnsi="Century Gothic"/>
      <w:color w:val="4F2D83"/>
    </w:rPr>
  </w:style>
  <w:style w:type="paragraph" w:styleId="Footer">
    <w:name w:val="footer"/>
    <w:basedOn w:val="Normal"/>
    <w:link w:val="FooterChar"/>
    <w:autoRedefine/>
    <w:uiPriority w:val="99"/>
    <w:unhideWhenUsed/>
    <w:qFormat/>
    <w:rsid w:val="00A21A78"/>
    <w:pPr>
      <w:tabs>
        <w:tab w:val="center" w:pos="4680"/>
        <w:tab w:val="right" w:pos="9360"/>
      </w:tabs>
    </w:pPr>
    <w:rPr>
      <w:color w:val="4F2D83"/>
      <w:sz w:val="20"/>
    </w:rPr>
  </w:style>
  <w:style w:type="character" w:customStyle="1" w:styleId="FooterChar">
    <w:name w:val="Footer Char"/>
    <w:basedOn w:val="DefaultParagraphFont"/>
    <w:link w:val="Footer"/>
    <w:uiPriority w:val="99"/>
    <w:rsid w:val="00A21A78"/>
    <w:rPr>
      <w:rFonts w:ascii="Century Gothic" w:hAnsi="Century Gothic"/>
      <w:color w:val="4F2D83"/>
      <w:sz w:val="20"/>
    </w:rPr>
  </w:style>
  <w:style w:type="paragraph" w:customStyle="1" w:styleId="BasicParagraph">
    <w:name w:val="[Basic Paragraph]"/>
    <w:basedOn w:val="Normal"/>
    <w:autoRedefine/>
    <w:uiPriority w:val="99"/>
    <w:qFormat/>
    <w:rsid w:val="00A21A78"/>
    <w:pPr>
      <w:autoSpaceDE w:val="0"/>
      <w:autoSpaceDN w:val="0"/>
      <w:adjustRightInd w:val="0"/>
      <w:spacing w:line="288" w:lineRule="auto"/>
      <w:textAlignment w:val="center"/>
    </w:pPr>
    <w:rPr>
      <w:rFonts w:cs="Times"/>
      <w:color w:val="000000"/>
    </w:rPr>
  </w:style>
  <w:style w:type="character" w:styleId="PageNumber">
    <w:name w:val="page number"/>
    <w:basedOn w:val="DefaultParagraphFont"/>
    <w:uiPriority w:val="99"/>
    <w:semiHidden/>
    <w:unhideWhenUsed/>
    <w:rsid w:val="00CF521F"/>
  </w:style>
  <w:style w:type="character" w:customStyle="1" w:styleId="Heading1Char">
    <w:name w:val="Heading 1 Char"/>
    <w:basedOn w:val="DefaultParagraphFont"/>
    <w:link w:val="Heading1"/>
    <w:uiPriority w:val="9"/>
    <w:rsid w:val="00A21A78"/>
    <w:rPr>
      <w:rFonts w:ascii="Century Gothic" w:eastAsiaTheme="majorEastAsia" w:hAnsi="Century Gothic" w:cstheme="majorBidi"/>
      <w:b/>
      <w:color w:val="4F2D83"/>
      <w:sz w:val="32"/>
      <w:szCs w:val="32"/>
    </w:rPr>
  </w:style>
  <w:style w:type="character" w:customStyle="1" w:styleId="Heading2Char">
    <w:name w:val="Heading 2 Char"/>
    <w:basedOn w:val="DefaultParagraphFont"/>
    <w:link w:val="Heading2"/>
    <w:uiPriority w:val="9"/>
    <w:rsid w:val="00A21A78"/>
    <w:rPr>
      <w:rFonts w:ascii="Century Gothic" w:eastAsiaTheme="majorEastAsia" w:hAnsi="Century Gothic" w:cstheme="majorBidi"/>
      <w:b/>
      <w:color w:val="5D6E8A"/>
      <w:sz w:val="26"/>
      <w:szCs w:val="26"/>
    </w:rPr>
  </w:style>
  <w:style w:type="character" w:customStyle="1" w:styleId="Heading3Char">
    <w:name w:val="Heading 3 Char"/>
    <w:basedOn w:val="DefaultParagraphFont"/>
    <w:link w:val="Heading3"/>
    <w:uiPriority w:val="9"/>
    <w:rsid w:val="00A21A78"/>
    <w:rPr>
      <w:rFonts w:ascii="Century Gothic" w:eastAsiaTheme="majorEastAsia" w:hAnsi="Century Gothic" w:cstheme="majorBidi"/>
      <w:color w:val="35BCDD"/>
    </w:rPr>
  </w:style>
  <w:style w:type="character" w:customStyle="1" w:styleId="Heading4Char">
    <w:name w:val="Heading 4 Char"/>
    <w:basedOn w:val="DefaultParagraphFont"/>
    <w:link w:val="Heading4"/>
    <w:uiPriority w:val="9"/>
    <w:rsid w:val="00A21A78"/>
    <w:rPr>
      <w:rFonts w:ascii="Century Gothic" w:eastAsiaTheme="majorEastAsia" w:hAnsi="Century Gothic" w:cstheme="majorBidi"/>
      <w:i/>
      <w:iCs/>
      <w:color w:val="324890"/>
    </w:rPr>
  </w:style>
  <w:style w:type="character" w:customStyle="1" w:styleId="Heading5Char">
    <w:name w:val="Heading 5 Char"/>
    <w:basedOn w:val="DefaultParagraphFont"/>
    <w:link w:val="Heading5"/>
    <w:uiPriority w:val="9"/>
    <w:semiHidden/>
    <w:rsid w:val="00A21A78"/>
    <w:rPr>
      <w:rFonts w:ascii="Century Gothic" w:eastAsiaTheme="majorEastAsia" w:hAnsi="Century Gothic" w:cstheme="majorBidi"/>
      <w:color w:val="7A61A1"/>
      <w:sz w:val="20"/>
    </w:rPr>
  </w:style>
  <w:style w:type="paragraph" w:styleId="Title">
    <w:name w:val="Title"/>
    <w:basedOn w:val="Normal"/>
    <w:next w:val="Normal"/>
    <w:link w:val="TitleChar"/>
    <w:uiPriority w:val="10"/>
    <w:qFormat/>
    <w:rsid w:val="00A21A78"/>
    <w:pPr>
      <w:contextualSpacing/>
    </w:pPr>
    <w:rPr>
      <w:rFonts w:eastAsiaTheme="majorEastAsia" w:cstheme="majorBidi"/>
      <w:color w:val="4F2D83"/>
      <w:spacing w:val="-10"/>
      <w:kern w:val="28"/>
      <w:sz w:val="56"/>
      <w:szCs w:val="56"/>
    </w:rPr>
  </w:style>
  <w:style w:type="character" w:customStyle="1" w:styleId="TitleChar">
    <w:name w:val="Title Char"/>
    <w:basedOn w:val="DefaultParagraphFont"/>
    <w:link w:val="Title"/>
    <w:uiPriority w:val="10"/>
    <w:rsid w:val="00A21A78"/>
    <w:rPr>
      <w:rFonts w:ascii="Century Gothic" w:eastAsiaTheme="majorEastAsia" w:hAnsi="Century Gothic" w:cstheme="majorBidi"/>
      <w:color w:val="4F2D83"/>
      <w:spacing w:val="-10"/>
      <w:kern w:val="28"/>
      <w:sz w:val="56"/>
      <w:szCs w:val="56"/>
    </w:rPr>
  </w:style>
  <w:style w:type="paragraph" w:styleId="Subtitle">
    <w:name w:val="Subtitle"/>
    <w:basedOn w:val="Normal"/>
    <w:next w:val="Normal"/>
    <w:link w:val="SubtitleChar"/>
    <w:uiPriority w:val="11"/>
    <w:qFormat/>
    <w:rsid w:val="00A21A78"/>
    <w:pPr>
      <w:numPr>
        <w:ilvl w:val="1"/>
      </w:numPr>
      <w:spacing w:after="160"/>
    </w:pPr>
    <w:rPr>
      <w:rFonts w:eastAsiaTheme="minorEastAsia"/>
      <w:color w:val="5D6E8A"/>
      <w:spacing w:val="15"/>
      <w:sz w:val="22"/>
      <w:szCs w:val="22"/>
    </w:rPr>
  </w:style>
  <w:style w:type="character" w:customStyle="1" w:styleId="SubtitleChar">
    <w:name w:val="Subtitle Char"/>
    <w:basedOn w:val="DefaultParagraphFont"/>
    <w:link w:val="Subtitle"/>
    <w:uiPriority w:val="11"/>
    <w:rsid w:val="00A21A78"/>
    <w:rPr>
      <w:rFonts w:ascii="Century Gothic" w:eastAsiaTheme="minorEastAsia" w:hAnsi="Century Gothic"/>
      <w:color w:val="5D6E8A"/>
      <w:spacing w:val="15"/>
      <w:sz w:val="22"/>
      <w:szCs w:val="22"/>
    </w:rPr>
  </w:style>
  <w:style w:type="character" w:styleId="SubtleEmphasis">
    <w:name w:val="Subtle Emphasis"/>
    <w:basedOn w:val="DefaultParagraphFont"/>
    <w:uiPriority w:val="19"/>
    <w:qFormat/>
    <w:rsid w:val="00A21A78"/>
    <w:rPr>
      <w:rFonts w:ascii="Century Gothic" w:hAnsi="Century Gothic"/>
      <w:i/>
      <w:iCs/>
      <w:color w:val="5D6E8A"/>
    </w:rPr>
  </w:style>
  <w:style w:type="character" w:styleId="Emphasis">
    <w:name w:val="Emphasis"/>
    <w:basedOn w:val="DefaultParagraphFont"/>
    <w:uiPriority w:val="20"/>
    <w:qFormat/>
    <w:rsid w:val="00A21A78"/>
    <w:rPr>
      <w:rFonts w:ascii="Century Gothic" w:hAnsi="Century Gothic"/>
      <w:i/>
      <w:iCs/>
    </w:rPr>
  </w:style>
  <w:style w:type="character" w:styleId="IntenseEmphasis">
    <w:name w:val="Intense Emphasis"/>
    <w:basedOn w:val="DefaultParagraphFont"/>
    <w:uiPriority w:val="21"/>
    <w:qFormat/>
    <w:rsid w:val="00A21A78"/>
    <w:rPr>
      <w:rFonts w:ascii="Century Gothic" w:hAnsi="Century Gothic"/>
      <w:i/>
      <w:iCs/>
      <w:color w:val="7A61A1"/>
    </w:rPr>
  </w:style>
  <w:style w:type="character" w:styleId="Strong">
    <w:name w:val="Strong"/>
    <w:basedOn w:val="DefaultParagraphFont"/>
    <w:uiPriority w:val="22"/>
    <w:qFormat/>
    <w:rsid w:val="00A21A78"/>
    <w:rPr>
      <w:rFonts w:ascii="Century Gothic" w:hAnsi="Century Gothic"/>
      <w:b/>
      <w:bCs/>
    </w:rPr>
  </w:style>
  <w:style w:type="paragraph" w:styleId="Quote">
    <w:name w:val="Quote"/>
    <w:basedOn w:val="Normal"/>
    <w:next w:val="Normal"/>
    <w:link w:val="QuoteChar"/>
    <w:uiPriority w:val="29"/>
    <w:qFormat/>
    <w:rsid w:val="00A21A78"/>
    <w:pPr>
      <w:spacing w:before="200" w:after="160"/>
      <w:ind w:left="864" w:right="864"/>
      <w:jc w:val="center"/>
    </w:pPr>
    <w:rPr>
      <w:i/>
      <w:iCs/>
      <w:color w:val="324890"/>
    </w:rPr>
  </w:style>
  <w:style w:type="character" w:customStyle="1" w:styleId="QuoteChar">
    <w:name w:val="Quote Char"/>
    <w:basedOn w:val="DefaultParagraphFont"/>
    <w:link w:val="Quote"/>
    <w:uiPriority w:val="29"/>
    <w:rsid w:val="00A21A78"/>
    <w:rPr>
      <w:rFonts w:ascii="Century Gothic" w:hAnsi="Century Gothic"/>
      <w:i/>
      <w:iCs/>
      <w:color w:val="324890"/>
    </w:rPr>
  </w:style>
  <w:style w:type="paragraph" w:styleId="IntenseQuote">
    <w:name w:val="Intense Quote"/>
    <w:basedOn w:val="Normal"/>
    <w:next w:val="Normal"/>
    <w:link w:val="IntenseQuoteChar"/>
    <w:autoRedefine/>
    <w:uiPriority w:val="30"/>
    <w:qFormat/>
    <w:rsid w:val="00A21A78"/>
    <w:pPr>
      <w:pBdr>
        <w:top w:val="single" w:sz="4" w:space="10" w:color="4472C4" w:themeColor="accent1"/>
        <w:bottom w:val="single" w:sz="4" w:space="10" w:color="4472C4" w:themeColor="accent1"/>
      </w:pBdr>
      <w:spacing w:before="360" w:after="360"/>
      <w:ind w:left="864" w:right="864"/>
      <w:jc w:val="center"/>
    </w:pPr>
    <w:rPr>
      <w:i/>
      <w:iCs/>
      <w:color w:val="324890"/>
    </w:rPr>
  </w:style>
  <w:style w:type="character" w:customStyle="1" w:styleId="IntenseQuoteChar">
    <w:name w:val="Intense Quote Char"/>
    <w:basedOn w:val="DefaultParagraphFont"/>
    <w:link w:val="IntenseQuote"/>
    <w:uiPriority w:val="30"/>
    <w:rsid w:val="00A21A78"/>
    <w:rPr>
      <w:rFonts w:ascii="Century Gothic" w:hAnsi="Century Gothic"/>
      <w:i/>
      <w:iCs/>
      <w:color w:val="324890"/>
    </w:rPr>
  </w:style>
  <w:style w:type="character" w:styleId="SubtleReference">
    <w:name w:val="Subtle Reference"/>
    <w:basedOn w:val="DefaultParagraphFont"/>
    <w:uiPriority w:val="31"/>
    <w:qFormat/>
    <w:rsid w:val="00A21A78"/>
    <w:rPr>
      <w:rFonts w:ascii="Century Gothic" w:hAnsi="Century Gothic"/>
      <w:smallCaps/>
      <w:color w:val="5D6E8A"/>
    </w:rPr>
  </w:style>
  <w:style w:type="character" w:styleId="IntenseReference">
    <w:name w:val="Intense Reference"/>
    <w:basedOn w:val="DefaultParagraphFont"/>
    <w:uiPriority w:val="32"/>
    <w:qFormat/>
    <w:rsid w:val="00A21A78"/>
    <w:rPr>
      <w:rFonts w:ascii="Century Gothic" w:hAnsi="Century Gothic"/>
      <w:b/>
      <w:bCs/>
      <w:smallCaps/>
      <w:color w:val="4F2D83"/>
      <w:spacing w:val="5"/>
    </w:rPr>
  </w:style>
  <w:style w:type="character" w:styleId="BookTitle">
    <w:name w:val="Book Title"/>
    <w:basedOn w:val="DefaultParagraphFont"/>
    <w:uiPriority w:val="33"/>
    <w:qFormat/>
    <w:rsid w:val="00A21A78"/>
    <w:rPr>
      <w:rFonts w:ascii="Century Gothic" w:hAnsi="Century Gothic"/>
      <w:b/>
      <w:bCs/>
      <w:i/>
      <w:iCs/>
      <w:spacing w:val="5"/>
    </w:rPr>
  </w:style>
  <w:style w:type="paragraph" w:styleId="ListParagraph">
    <w:name w:val="List Paragraph"/>
    <w:basedOn w:val="Normal"/>
    <w:autoRedefine/>
    <w:uiPriority w:val="1"/>
    <w:qFormat/>
    <w:rsid w:val="006F69FA"/>
    <w:pPr>
      <w:spacing w:before="240"/>
      <w:ind w:left="990"/>
      <w:contextualSpacing/>
    </w:pPr>
  </w:style>
  <w:style w:type="paragraph" w:styleId="BodyText">
    <w:name w:val="Body Text"/>
    <w:basedOn w:val="Normal"/>
    <w:link w:val="BodyTextChar"/>
    <w:uiPriority w:val="1"/>
    <w:qFormat/>
    <w:rsid w:val="00766F69"/>
    <w:pPr>
      <w:widowControl w:val="0"/>
      <w:autoSpaceDE w:val="0"/>
      <w:autoSpaceDN w:val="0"/>
      <w:spacing w:before="43"/>
      <w:ind w:left="820"/>
    </w:pPr>
    <w:rPr>
      <w:rFonts w:ascii="Calibri" w:eastAsia="Calibri" w:hAnsi="Calibri" w:cs="Calibri"/>
    </w:rPr>
  </w:style>
  <w:style w:type="character" w:customStyle="1" w:styleId="BodyTextChar">
    <w:name w:val="Body Text Char"/>
    <w:basedOn w:val="DefaultParagraphFont"/>
    <w:link w:val="BodyText"/>
    <w:uiPriority w:val="1"/>
    <w:rsid w:val="00766F69"/>
    <w:rPr>
      <w:rFonts w:ascii="Calibri" w:eastAsia="Calibri" w:hAnsi="Calibri" w:cs="Calibri"/>
    </w:rPr>
  </w:style>
  <w:style w:type="character" w:styleId="Hyperlink">
    <w:name w:val="Hyperlink"/>
    <w:basedOn w:val="DefaultParagraphFont"/>
    <w:uiPriority w:val="99"/>
    <w:unhideWhenUsed/>
    <w:rsid w:val="00766F69"/>
    <w:rPr>
      <w:color w:val="0563C1" w:themeColor="hyperlink"/>
      <w:u w:val="single"/>
    </w:rPr>
  </w:style>
  <w:style w:type="character" w:styleId="UnresolvedMention">
    <w:name w:val="Unresolved Mention"/>
    <w:basedOn w:val="DefaultParagraphFont"/>
    <w:uiPriority w:val="99"/>
    <w:semiHidden/>
    <w:unhideWhenUsed/>
    <w:rsid w:val="00A8657D"/>
    <w:rPr>
      <w:color w:val="605E5C"/>
      <w:shd w:val="clear" w:color="auto" w:fill="E1DFDD"/>
    </w:rPr>
  </w:style>
  <w:style w:type="character" w:styleId="CommentReference">
    <w:name w:val="annotation reference"/>
    <w:basedOn w:val="DefaultParagraphFont"/>
    <w:uiPriority w:val="99"/>
    <w:semiHidden/>
    <w:unhideWhenUsed/>
    <w:rsid w:val="006F69FA"/>
    <w:rPr>
      <w:sz w:val="16"/>
      <w:szCs w:val="16"/>
    </w:rPr>
  </w:style>
  <w:style w:type="paragraph" w:styleId="CommentText">
    <w:name w:val="annotation text"/>
    <w:basedOn w:val="Normal"/>
    <w:link w:val="CommentTextChar"/>
    <w:uiPriority w:val="99"/>
    <w:unhideWhenUsed/>
    <w:rsid w:val="006F69FA"/>
    <w:rPr>
      <w:sz w:val="20"/>
      <w:szCs w:val="20"/>
    </w:rPr>
  </w:style>
  <w:style w:type="character" w:customStyle="1" w:styleId="CommentTextChar">
    <w:name w:val="Comment Text Char"/>
    <w:basedOn w:val="DefaultParagraphFont"/>
    <w:link w:val="CommentText"/>
    <w:uiPriority w:val="99"/>
    <w:rsid w:val="006F69FA"/>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F69FA"/>
    <w:rPr>
      <w:b/>
      <w:bCs/>
    </w:rPr>
  </w:style>
  <w:style w:type="character" w:customStyle="1" w:styleId="CommentSubjectChar">
    <w:name w:val="Comment Subject Char"/>
    <w:basedOn w:val="CommentTextChar"/>
    <w:link w:val="CommentSubject"/>
    <w:uiPriority w:val="99"/>
    <w:semiHidden/>
    <w:rsid w:val="006F69FA"/>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forms.office.com/Pages/ResponsePage.aspx?id=tif0jtYyOEG-_YJZt8EdIWeNGrfNt_1Nhnv1nWoOG1VURFlJVTROVVZIQUlDRkgyMDZFUTRSUVIySy4u&amp;wdLOR=cDACA74F8-6BD8-4E8C-BF8C-EF21B1826E44"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oundations@AGB.org"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5E3489C1330C409FBABC171BBE58CD" ma:contentTypeVersion="14" ma:contentTypeDescription="Create a new document." ma:contentTypeScope="" ma:versionID="6a8180f40effc6c735a99bb97a84ab64">
  <xsd:schema xmlns:xsd="http://www.w3.org/2001/XMLSchema" xmlns:xs="http://www.w3.org/2001/XMLSchema" xmlns:p="http://schemas.microsoft.com/office/2006/metadata/properties" xmlns:ns2="070097d4-bdbf-4756-90fc-04ac8f960e48" xmlns:ns3="36a4000f-8c68-429b-abb1-fa4e9a215016" targetNamespace="http://schemas.microsoft.com/office/2006/metadata/properties" ma:root="true" ma:fieldsID="919fe9cbdbc280ed36dfaf6001983278" ns2:_="" ns3:_="">
    <xsd:import namespace="070097d4-bdbf-4756-90fc-04ac8f960e48"/>
    <xsd:import namespace="36a4000f-8c68-429b-abb1-fa4e9a21501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097d4-bdbf-4756-90fc-04ac8f960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ecca55a-a69a-497a-9692-ba7fda8158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a4000f-8c68-429b-abb1-fa4e9a21501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ce4a9e1-8374-46b7-aaea-688a2e907d88}" ma:internalName="TaxCatchAll" ma:showField="CatchAllData" ma:web="36a4000f-8c68-429b-abb1-fa4e9a21501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0097d4-bdbf-4756-90fc-04ac8f960e48">
      <Terms xmlns="http://schemas.microsoft.com/office/infopath/2007/PartnerControls"/>
    </lcf76f155ced4ddcb4097134ff3c332f>
    <TaxCatchAll xmlns="36a4000f-8c68-429b-abb1-fa4e9a215016" xsi:nil="true"/>
    <SharedWithUsers xmlns="36a4000f-8c68-429b-abb1-fa4e9a215016">
      <UserInfo>
        <DisplayName>Sophronia Vachon</DisplayName>
        <AccountId>53</AccountId>
        <AccountType/>
      </UserInfo>
      <UserInfo>
        <DisplayName>Waverly Huston</DisplayName>
        <AccountId>271</AccountId>
        <AccountType/>
      </UserInfo>
    </SharedWithUsers>
  </documentManagement>
</p:properties>
</file>

<file path=customXml/itemProps1.xml><?xml version="1.0" encoding="utf-8"?>
<ds:datastoreItem xmlns:ds="http://schemas.openxmlformats.org/officeDocument/2006/customXml" ds:itemID="{9A8D49DF-347E-4D28-88E9-363A0A6417A3}">
  <ds:schemaRefs>
    <ds:schemaRef ds:uri="http://schemas.microsoft.com/sharepoint/v3/contenttype/forms"/>
  </ds:schemaRefs>
</ds:datastoreItem>
</file>

<file path=customXml/itemProps2.xml><?xml version="1.0" encoding="utf-8"?>
<ds:datastoreItem xmlns:ds="http://schemas.openxmlformats.org/officeDocument/2006/customXml" ds:itemID="{A86714A4-A5A6-4BF6-B96E-9E057981A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097d4-bdbf-4756-90fc-04ac8f960e48"/>
    <ds:schemaRef ds:uri="36a4000f-8c68-429b-abb1-fa4e9a215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8748E-AE5D-4DEA-A239-C0E46CCBA619}">
  <ds:schemaRefs>
    <ds:schemaRef ds:uri="http://schemas.microsoft.com/office/2006/metadata/properties"/>
    <ds:schemaRef ds:uri="http://schemas.microsoft.com/office/infopath/2007/PartnerControls"/>
    <ds:schemaRef ds:uri="070097d4-bdbf-4756-90fc-04ac8f960e48"/>
    <ds:schemaRef ds:uri="36a4000f-8c68-429b-abb1-fa4e9a21501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Sophronia Vachon</cp:lastModifiedBy>
  <cp:revision>2</cp:revision>
  <cp:lastPrinted>2020-05-06T15:39:00Z</cp:lastPrinted>
  <dcterms:created xsi:type="dcterms:W3CDTF">2023-11-20T21:27:00Z</dcterms:created>
  <dcterms:modified xsi:type="dcterms:W3CDTF">2023-11-20T21:27:00Z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0x010100A65E3489C1330C409FBABC171BBE58CD</vt:lpwstr>
  </property>
  <property fmtid="{D5CDD505-2E9C-101B-9397-08002B2CF9AE}" pid="3" name="MediaServiceImageTags">
    <vt:lpwstr/>
  </property>
</Properties>
</file>